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63" w:rsidRPr="004F09A1" w:rsidRDefault="004C7463" w:rsidP="00D934E7">
      <w:pPr>
        <w:spacing w:after="0" w:line="300" w:lineRule="auto"/>
        <w:jc w:val="center"/>
        <w:rPr>
          <w:rFonts w:ascii="Times New Roman" w:eastAsia="Calibri" w:hAnsi="Times New Roman" w:cs="Times New Roman"/>
          <w:b/>
          <w:bCs/>
          <w:color w:val="000000" w:themeColor="text1"/>
          <w:sz w:val="24"/>
          <w:szCs w:val="24"/>
          <w:lang w:val="en-US"/>
        </w:rPr>
      </w:pPr>
      <w:r w:rsidRPr="004F09A1">
        <w:rPr>
          <w:rFonts w:ascii="Times New Roman" w:eastAsia="Calibri" w:hAnsi="Times New Roman" w:cs="Times New Roman"/>
          <w:b/>
          <w:bCs/>
          <w:color w:val="000000" w:themeColor="text1"/>
          <w:sz w:val="24"/>
          <w:szCs w:val="24"/>
          <w:lang w:val="en-GB"/>
        </w:rPr>
        <w:t>COVID-19 PANDEMIC AND RELIGIOUS LIFE: A META ANALYSIS STUDY</w:t>
      </w:r>
    </w:p>
    <w:p w:rsidR="001C5E5E" w:rsidRPr="00456844" w:rsidRDefault="001C5E5E" w:rsidP="00D934E7">
      <w:pPr>
        <w:spacing w:after="0" w:line="300" w:lineRule="auto"/>
        <w:jc w:val="center"/>
        <w:rPr>
          <w:rFonts w:ascii="Times New Roman" w:eastAsia="Calibri" w:hAnsi="Times New Roman" w:cs="Times New Roman"/>
          <w:bCs/>
          <w:color w:val="000000" w:themeColor="text1"/>
          <w:sz w:val="24"/>
          <w:szCs w:val="24"/>
          <w:lang w:val="en-US"/>
        </w:rPr>
      </w:pPr>
    </w:p>
    <w:p w:rsidR="004C7463" w:rsidRPr="005E06AB" w:rsidRDefault="004C7463" w:rsidP="00D934E7">
      <w:pPr>
        <w:spacing w:after="0" w:line="30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Mehmet Emin KALGI</w:t>
      </w:r>
    </w:p>
    <w:p w:rsidR="004C7463" w:rsidRPr="00217030" w:rsidRDefault="001E30B0" w:rsidP="00D934E7">
      <w:pPr>
        <w:tabs>
          <w:tab w:val="right" w:pos="9638"/>
        </w:tabs>
        <w:spacing w:after="0" w:line="300" w:lineRule="auto"/>
        <w:jc w:val="center"/>
        <w:outlineLvl w:val="0"/>
        <w:rPr>
          <w:rFonts w:ascii="Times New Roman" w:eastAsia="Calibri" w:hAnsi="Times New Roman" w:cs="Times New Roman"/>
          <w:color w:val="000000" w:themeColor="text1"/>
          <w:sz w:val="20"/>
          <w:szCs w:val="20"/>
        </w:rPr>
      </w:pPr>
      <w:r w:rsidRPr="00217030">
        <w:rPr>
          <w:rFonts w:ascii="Times New Roman" w:eastAsia="Calibri" w:hAnsi="Times New Roman" w:cs="Times New Roman"/>
          <w:color w:val="000000" w:themeColor="text1"/>
          <w:sz w:val="20"/>
          <w:szCs w:val="20"/>
        </w:rPr>
        <w:t>Dr</w:t>
      </w:r>
      <w:proofErr w:type="gramStart"/>
      <w:r w:rsidRPr="00217030">
        <w:rPr>
          <w:rFonts w:ascii="Times New Roman" w:eastAsia="Calibri" w:hAnsi="Times New Roman" w:cs="Times New Roman"/>
          <w:color w:val="000000" w:themeColor="text1"/>
          <w:sz w:val="20"/>
          <w:szCs w:val="20"/>
        </w:rPr>
        <w:t>.,</w:t>
      </w:r>
      <w:proofErr w:type="gramEnd"/>
      <w:r w:rsidRPr="00217030">
        <w:rPr>
          <w:rFonts w:ascii="Times New Roman" w:eastAsia="Calibri" w:hAnsi="Times New Roman" w:cs="Times New Roman"/>
          <w:color w:val="000000" w:themeColor="text1"/>
          <w:sz w:val="20"/>
          <w:szCs w:val="20"/>
        </w:rPr>
        <w:t xml:space="preserve"> </w:t>
      </w:r>
      <w:r w:rsidR="00CE4B41" w:rsidRPr="00217030">
        <w:rPr>
          <w:rFonts w:ascii="Times New Roman" w:eastAsia="Calibri" w:hAnsi="Times New Roman" w:cs="Times New Roman"/>
          <w:color w:val="000000" w:themeColor="text1"/>
          <w:sz w:val="20"/>
          <w:szCs w:val="20"/>
        </w:rPr>
        <w:t xml:space="preserve">Çukurova Üniversitesi, İlahiyat Fakültesi, </w:t>
      </w:r>
      <w:r w:rsidR="004C7463" w:rsidRPr="00217030">
        <w:rPr>
          <w:rFonts w:ascii="Times New Roman" w:eastAsia="Calibri" w:hAnsi="Times New Roman" w:cs="Times New Roman"/>
          <w:color w:val="000000" w:themeColor="text1"/>
          <w:sz w:val="20"/>
          <w:szCs w:val="20"/>
        </w:rPr>
        <w:t>Din Psikolojisi Anabilim Dalı</w:t>
      </w:r>
    </w:p>
    <w:p w:rsidR="00CE4B41" w:rsidRPr="00217030" w:rsidRDefault="001030A3" w:rsidP="00D934E7">
      <w:pPr>
        <w:tabs>
          <w:tab w:val="right" w:pos="9638"/>
        </w:tabs>
        <w:spacing w:after="0" w:line="300" w:lineRule="auto"/>
        <w:jc w:val="center"/>
        <w:outlineLvl w:val="0"/>
        <w:rPr>
          <w:rFonts w:ascii="Times New Roman" w:eastAsia="Calibri" w:hAnsi="Times New Roman" w:cs="Times New Roman"/>
          <w:i/>
          <w:color w:val="000000" w:themeColor="text1"/>
          <w:sz w:val="20"/>
          <w:szCs w:val="20"/>
        </w:rPr>
      </w:pPr>
      <w:r w:rsidRPr="00217030">
        <w:rPr>
          <w:rFonts w:ascii="Times New Roman" w:eastAsia="Calibri" w:hAnsi="Times New Roman" w:cs="Times New Roman"/>
          <w:i/>
          <w:color w:val="000000" w:themeColor="text1"/>
          <w:sz w:val="20"/>
          <w:szCs w:val="20"/>
        </w:rPr>
        <w:t>Dr</w:t>
      </w:r>
      <w:proofErr w:type="gramStart"/>
      <w:r w:rsidRPr="00217030">
        <w:rPr>
          <w:rFonts w:ascii="Times New Roman" w:eastAsia="Calibri" w:hAnsi="Times New Roman" w:cs="Times New Roman"/>
          <w:i/>
          <w:color w:val="000000" w:themeColor="text1"/>
          <w:sz w:val="20"/>
          <w:szCs w:val="20"/>
        </w:rPr>
        <w:t>.,</w:t>
      </w:r>
      <w:proofErr w:type="gramEnd"/>
      <w:r w:rsidRPr="00217030">
        <w:rPr>
          <w:rFonts w:ascii="Times New Roman" w:eastAsia="Calibri" w:hAnsi="Times New Roman" w:cs="Times New Roman"/>
          <w:i/>
          <w:color w:val="000000" w:themeColor="text1"/>
          <w:sz w:val="20"/>
          <w:szCs w:val="20"/>
        </w:rPr>
        <w:t xml:space="preserve"> </w:t>
      </w:r>
      <w:r w:rsidR="00CE4B41" w:rsidRPr="00217030">
        <w:rPr>
          <w:rFonts w:ascii="Times New Roman" w:eastAsia="Calibri" w:hAnsi="Times New Roman" w:cs="Times New Roman"/>
          <w:i/>
          <w:color w:val="000000" w:themeColor="text1"/>
          <w:sz w:val="20"/>
          <w:szCs w:val="20"/>
        </w:rPr>
        <w:t xml:space="preserve">Çukurova </w:t>
      </w:r>
      <w:proofErr w:type="spellStart"/>
      <w:r w:rsidR="00CE4B41" w:rsidRPr="00217030">
        <w:rPr>
          <w:rFonts w:ascii="Times New Roman" w:eastAsia="Calibri" w:hAnsi="Times New Roman" w:cs="Times New Roman"/>
          <w:i/>
          <w:color w:val="000000" w:themeColor="text1"/>
          <w:sz w:val="20"/>
          <w:szCs w:val="20"/>
        </w:rPr>
        <w:t>University</w:t>
      </w:r>
      <w:proofErr w:type="spellEnd"/>
      <w:r w:rsidR="00CE4B41" w:rsidRPr="00217030">
        <w:rPr>
          <w:rFonts w:ascii="Times New Roman" w:eastAsia="Calibri" w:hAnsi="Times New Roman" w:cs="Times New Roman"/>
          <w:i/>
          <w:color w:val="000000" w:themeColor="text1"/>
          <w:sz w:val="20"/>
          <w:szCs w:val="20"/>
        </w:rPr>
        <w:t xml:space="preserve">, </w:t>
      </w:r>
      <w:proofErr w:type="spellStart"/>
      <w:r w:rsidR="00CE4B41" w:rsidRPr="00217030">
        <w:rPr>
          <w:rFonts w:ascii="Times New Roman" w:eastAsia="Calibri" w:hAnsi="Times New Roman" w:cs="Times New Roman"/>
          <w:i/>
          <w:color w:val="000000" w:themeColor="text1"/>
          <w:sz w:val="20"/>
          <w:szCs w:val="20"/>
        </w:rPr>
        <w:t>Theology</w:t>
      </w:r>
      <w:proofErr w:type="spellEnd"/>
      <w:r w:rsidR="00CE4B41" w:rsidRPr="00217030">
        <w:rPr>
          <w:rFonts w:ascii="Times New Roman" w:eastAsia="Calibri" w:hAnsi="Times New Roman" w:cs="Times New Roman"/>
          <w:i/>
          <w:color w:val="000000" w:themeColor="text1"/>
          <w:sz w:val="20"/>
          <w:szCs w:val="20"/>
        </w:rPr>
        <w:t xml:space="preserve"> </w:t>
      </w:r>
      <w:proofErr w:type="spellStart"/>
      <w:r w:rsidR="00CE4B41" w:rsidRPr="00217030">
        <w:rPr>
          <w:rFonts w:ascii="Times New Roman" w:eastAsia="Calibri" w:hAnsi="Times New Roman" w:cs="Times New Roman"/>
          <w:i/>
          <w:color w:val="000000" w:themeColor="text1"/>
          <w:sz w:val="20"/>
          <w:szCs w:val="20"/>
        </w:rPr>
        <w:t>Fakulty</w:t>
      </w:r>
      <w:proofErr w:type="spellEnd"/>
      <w:r w:rsidR="00CE4B41" w:rsidRPr="00217030">
        <w:rPr>
          <w:rFonts w:ascii="Times New Roman" w:eastAsia="Calibri" w:hAnsi="Times New Roman" w:cs="Times New Roman"/>
          <w:i/>
          <w:color w:val="000000" w:themeColor="text1"/>
          <w:sz w:val="20"/>
          <w:szCs w:val="20"/>
        </w:rPr>
        <w:t xml:space="preserve">, </w:t>
      </w:r>
      <w:proofErr w:type="spellStart"/>
      <w:r w:rsidR="00CE4B41" w:rsidRPr="00217030">
        <w:rPr>
          <w:rFonts w:ascii="Times New Roman" w:eastAsia="Calibri" w:hAnsi="Times New Roman" w:cs="Times New Roman"/>
          <w:i/>
          <w:color w:val="000000" w:themeColor="text1"/>
          <w:sz w:val="20"/>
          <w:szCs w:val="20"/>
        </w:rPr>
        <w:t>Department</w:t>
      </w:r>
      <w:proofErr w:type="spellEnd"/>
      <w:r w:rsidR="00CE4B41" w:rsidRPr="00217030">
        <w:rPr>
          <w:rFonts w:ascii="Times New Roman" w:eastAsia="Calibri" w:hAnsi="Times New Roman" w:cs="Times New Roman"/>
          <w:i/>
          <w:color w:val="000000" w:themeColor="text1"/>
          <w:sz w:val="20"/>
          <w:szCs w:val="20"/>
        </w:rPr>
        <w:t xml:space="preserve"> of </w:t>
      </w:r>
      <w:proofErr w:type="spellStart"/>
      <w:r w:rsidR="00CE4B41" w:rsidRPr="00217030">
        <w:rPr>
          <w:rFonts w:ascii="Times New Roman" w:eastAsia="Calibri" w:hAnsi="Times New Roman" w:cs="Times New Roman"/>
          <w:i/>
          <w:color w:val="000000" w:themeColor="text1"/>
          <w:sz w:val="20"/>
          <w:szCs w:val="20"/>
        </w:rPr>
        <w:t>Psychology</w:t>
      </w:r>
      <w:proofErr w:type="spellEnd"/>
      <w:r w:rsidR="00CE4B41" w:rsidRPr="00217030">
        <w:rPr>
          <w:rFonts w:ascii="Times New Roman" w:eastAsia="Calibri" w:hAnsi="Times New Roman" w:cs="Times New Roman"/>
          <w:i/>
          <w:color w:val="000000" w:themeColor="text1"/>
          <w:sz w:val="20"/>
          <w:szCs w:val="20"/>
        </w:rPr>
        <w:t xml:space="preserve"> of Religion</w:t>
      </w:r>
    </w:p>
    <w:p w:rsidR="004C7463" w:rsidRPr="00217030" w:rsidRDefault="00BB66E0" w:rsidP="004F09A1">
      <w:pPr>
        <w:tabs>
          <w:tab w:val="right" w:pos="9638"/>
        </w:tabs>
        <w:spacing w:after="0" w:line="300" w:lineRule="auto"/>
        <w:jc w:val="center"/>
        <w:outlineLvl w:val="0"/>
        <w:rPr>
          <w:rFonts w:ascii="Times New Roman" w:eastAsia="Calibri" w:hAnsi="Times New Roman" w:cs="Times New Roman"/>
          <w:color w:val="000000" w:themeColor="text1"/>
          <w:sz w:val="20"/>
          <w:szCs w:val="20"/>
        </w:rPr>
      </w:pPr>
      <w:hyperlink r:id="rId9" w:history="1">
        <w:r w:rsidR="00724F7B" w:rsidRPr="00362B0B">
          <w:rPr>
            <w:rStyle w:val="Kpr"/>
            <w:rFonts w:ascii="Times New Roman" w:eastAsia="Calibri" w:hAnsi="Times New Roman" w:cs="Times New Roman"/>
            <w:sz w:val="20"/>
            <w:szCs w:val="20"/>
          </w:rPr>
          <w:t>kubakongresi@gmail.com</w:t>
        </w:r>
      </w:hyperlink>
    </w:p>
    <w:p w:rsidR="00481875" w:rsidRDefault="00481875" w:rsidP="001C6395">
      <w:pPr>
        <w:tabs>
          <w:tab w:val="right" w:pos="9638"/>
        </w:tabs>
        <w:spacing w:after="0" w:line="300" w:lineRule="auto"/>
        <w:jc w:val="center"/>
        <w:outlineLvl w:val="0"/>
        <w:rPr>
          <w:rFonts w:ascii="Times New Roman" w:eastAsia="Calibri" w:hAnsi="Times New Roman" w:cs="Times New Roman"/>
          <w:color w:val="000000" w:themeColor="text1"/>
          <w:sz w:val="24"/>
          <w:szCs w:val="24"/>
        </w:rPr>
      </w:pPr>
    </w:p>
    <w:p w:rsidR="00481875" w:rsidRPr="005E06AB" w:rsidRDefault="00724F7B" w:rsidP="00481875">
      <w:pPr>
        <w:spacing w:after="0" w:line="30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Fidan GÜREZ</w:t>
      </w:r>
    </w:p>
    <w:p w:rsidR="00481875" w:rsidRPr="00217030" w:rsidRDefault="00481875" w:rsidP="00481875">
      <w:pPr>
        <w:tabs>
          <w:tab w:val="right" w:pos="9638"/>
        </w:tabs>
        <w:spacing w:after="0" w:line="300" w:lineRule="auto"/>
        <w:jc w:val="center"/>
        <w:outlineLvl w:val="0"/>
        <w:rPr>
          <w:rFonts w:ascii="Times New Roman" w:eastAsia="Calibri" w:hAnsi="Times New Roman" w:cs="Times New Roman"/>
          <w:color w:val="000000" w:themeColor="text1"/>
          <w:sz w:val="20"/>
          <w:szCs w:val="20"/>
        </w:rPr>
      </w:pPr>
      <w:r w:rsidRPr="00217030">
        <w:rPr>
          <w:rFonts w:ascii="Times New Roman" w:eastAsia="Calibri" w:hAnsi="Times New Roman" w:cs="Times New Roman"/>
          <w:color w:val="000000" w:themeColor="text1"/>
          <w:sz w:val="20"/>
          <w:szCs w:val="20"/>
        </w:rPr>
        <w:t>Dr</w:t>
      </w:r>
      <w:proofErr w:type="gramStart"/>
      <w:r w:rsidRPr="00217030">
        <w:rPr>
          <w:rFonts w:ascii="Times New Roman" w:eastAsia="Calibri" w:hAnsi="Times New Roman" w:cs="Times New Roman"/>
          <w:color w:val="000000" w:themeColor="text1"/>
          <w:sz w:val="20"/>
          <w:szCs w:val="20"/>
        </w:rPr>
        <w:t>.,</w:t>
      </w:r>
      <w:proofErr w:type="gramEnd"/>
      <w:r w:rsidRPr="00217030">
        <w:rPr>
          <w:rFonts w:ascii="Times New Roman" w:eastAsia="Calibri" w:hAnsi="Times New Roman" w:cs="Times New Roman"/>
          <w:color w:val="000000" w:themeColor="text1"/>
          <w:sz w:val="20"/>
          <w:szCs w:val="20"/>
        </w:rPr>
        <w:t xml:space="preserve"> Çukurova Üniversitesi, İlahiyat Fakültesi, Din Psikolojisi Anabilim Dalı</w:t>
      </w:r>
    </w:p>
    <w:p w:rsidR="00481875" w:rsidRPr="00217030" w:rsidRDefault="00481875" w:rsidP="00481875">
      <w:pPr>
        <w:tabs>
          <w:tab w:val="right" w:pos="9638"/>
        </w:tabs>
        <w:spacing w:after="0" w:line="300" w:lineRule="auto"/>
        <w:jc w:val="center"/>
        <w:outlineLvl w:val="0"/>
        <w:rPr>
          <w:rFonts w:ascii="Times New Roman" w:eastAsia="Calibri" w:hAnsi="Times New Roman" w:cs="Times New Roman"/>
          <w:i/>
          <w:color w:val="000000" w:themeColor="text1"/>
          <w:sz w:val="20"/>
          <w:szCs w:val="20"/>
        </w:rPr>
      </w:pPr>
      <w:r w:rsidRPr="00217030">
        <w:rPr>
          <w:rFonts w:ascii="Times New Roman" w:eastAsia="Calibri" w:hAnsi="Times New Roman" w:cs="Times New Roman"/>
          <w:i/>
          <w:color w:val="000000" w:themeColor="text1"/>
          <w:sz w:val="20"/>
          <w:szCs w:val="20"/>
        </w:rPr>
        <w:t>Dr</w:t>
      </w:r>
      <w:proofErr w:type="gramStart"/>
      <w:r w:rsidRPr="00217030">
        <w:rPr>
          <w:rFonts w:ascii="Times New Roman" w:eastAsia="Calibri" w:hAnsi="Times New Roman" w:cs="Times New Roman"/>
          <w:i/>
          <w:color w:val="000000" w:themeColor="text1"/>
          <w:sz w:val="20"/>
          <w:szCs w:val="20"/>
        </w:rPr>
        <w:t>.,</w:t>
      </w:r>
      <w:proofErr w:type="gramEnd"/>
      <w:r w:rsidRPr="00217030">
        <w:rPr>
          <w:rFonts w:ascii="Times New Roman" w:eastAsia="Calibri" w:hAnsi="Times New Roman" w:cs="Times New Roman"/>
          <w:i/>
          <w:color w:val="000000" w:themeColor="text1"/>
          <w:sz w:val="20"/>
          <w:szCs w:val="20"/>
        </w:rPr>
        <w:t xml:space="preserve"> Çukurova </w:t>
      </w:r>
      <w:proofErr w:type="spellStart"/>
      <w:r w:rsidRPr="00217030">
        <w:rPr>
          <w:rFonts w:ascii="Times New Roman" w:eastAsia="Calibri" w:hAnsi="Times New Roman" w:cs="Times New Roman"/>
          <w:i/>
          <w:color w:val="000000" w:themeColor="text1"/>
          <w:sz w:val="20"/>
          <w:szCs w:val="20"/>
        </w:rPr>
        <w:t>University</w:t>
      </w:r>
      <w:proofErr w:type="spellEnd"/>
      <w:r w:rsidRPr="00217030">
        <w:rPr>
          <w:rFonts w:ascii="Times New Roman" w:eastAsia="Calibri" w:hAnsi="Times New Roman" w:cs="Times New Roman"/>
          <w:i/>
          <w:color w:val="000000" w:themeColor="text1"/>
          <w:sz w:val="20"/>
          <w:szCs w:val="20"/>
        </w:rPr>
        <w:t xml:space="preserve">, </w:t>
      </w:r>
      <w:proofErr w:type="spellStart"/>
      <w:r w:rsidRPr="00217030">
        <w:rPr>
          <w:rFonts w:ascii="Times New Roman" w:eastAsia="Calibri" w:hAnsi="Times New Roman" w:cs="Times New Roman"/>
          <w:i/>
          <w:color w:val="000000" w:themeColor="text1"/>
          <w:sz w:val="20"/>
          <w:szCs w:val="20"/>
        </w:rPr>
        <w:t>Theology</w:t>
      </w:r>
      <w:proofErr w:type="spellEnd"/>
      <w:r w:rsidRPr="00217030">
        <w:rPr>
          <w:rFonts w:ascii="Times New Roman" w:eastAsia="Calibri" w:hAnsi="Times New Roman" w:cs="Times New Roman"/>
          <w:i/>
          <w:color w:val="000000" w:themeColor="text1"/>
          <w:sz w:val="20"/>
          <w:szCs w:val="20"/>
        </w:rPr>
        <w:t xml:space="preserve"> </w:t>
      </w:r>
      <w:proofErr w:type="spellStart"/>
      <w:r w:rsidRPr="00217030">
        <w:rPr>
          <w:rFonts w:ascii="Times New Roman" w:eastAsia="Calibri" w:hAnsi="Times New Roman" w:cs="Times New Roman"/>
          <w:i/>
          <w:color w:val="000000" w:themeColor="text1"/>
          <w:sz w:val="20"/>
          <w:szCs w:val="20"/>
        </w:rPr>
        <w:t>Fakulty</w:t>
      </w:r>
      <w:proofErr w:type="spellEnd"/>
      <w:r w:rsidRPr="00217030">
        <w:rPr>
          <w:rFonts w:ascii="Times New Roman" w:eastAsia="Calibri" w:hAnsi="Times New Roman" w:cs="Times New Roman"/>
          <w:i/>
          <w:color w:val="000000" w:themeColor="text1"/>
          <w:sz w:val="20"/>
          <w:szCs w:val="20"/>
        </w:rPr>
        <w:t xml:space="preserve">, </w:t>
      </w:r>
      <w:proofErr w:type="spellStart"/>
      <w:r w:rsidRPr="00217030">
        <w:rPr>
          <w:rFonts w:ascii="Times New Roman" w:eastAsia="Calibri" w:hAnsi="Times New Roman" w:cs="Times New Roman"/>
          <w:i/>
          <w:color w:val="000000" w:themeColor="text1"/>
          <w:sz w:val="20"/>
          <w:szCs w:val="20"/>
        </w:rPr>
        <w:t>Department</w:t>
      </w:r>
      <w:proofErr w:type="spellEnd"/>
      <w:r w:rsidRPr="00217030">
        <w:rPr>
          <w:rFonts w:ascii="Times New Roman" w:eastAsia="Calibri" w:hAnsi="Times New Roman" w:cs="Times New Roman"/>
          <w:i/>
          <w:color w:val="000000" w:themeColor="text1"/>
          <w:sz w:val="20"/>
          <w:szCs w:val="20"/>
        </w:rPr>
        <w:t xml:space="preserve"> of </w:t>
      </w:r>
      <w:proofErr w:type="spellStart"/>
      <w:r w:rsidRPr="00217030">
        <w:rPr>
          <w:rFonts w:ascii="Times New Roman" w:eastAsia="Calibri" w:hAnsi="Times New Roman" w:cs="Times New Roman"/>
          <w:i/>
          <w:color w:val="000000" w:themeColor="text1"/>
          <w:sz w:val="20"/>
          <w:szCs w:val="20"/>
        </w:rPr>
        <w:t>Psychology</w:t>
      </w:r>
      <w:proofErr w:type="spellEnd"/>
      <w:r w:rsidRPr="00217030">
        <w:rPr>
          <w:rFonts w:ascii="Times New Roman" w:eastAsia="Calibri" w:hAnsi="Times New Roman" w:cs="Times New Roman"/>
          <w:i/>
          <w:color w:val="000000" w:themeColor="text1"/>
          <w:sz w:val="20"/>
          <w:szCs w:val="20"/>
        </w:rPr>
        <w:t xml:space="preserve"> of Religion</w:t>
      </w:r>
    </w:p>
    <w:p w:rsidR="0050507E" w:rsidRDefault="00BB66E0" w:rsidP="004F09A1">
      <w:pPr>
        <w:tabs>
          <w:tab w:val="right" w:pos="9638"/>
        </w:tabs>
        <w:spacing w:after="0" w:line="300" w:lineRule="auto"/>
        <w:jc w:val="center"/>
        <w:outlineLvl w:val="0"/>
        <w:rPr>
          <w:rFonts w:ascii="Times New Roman" w:eastAsia="Calibri" w:hAnsi="Times New Roman" w:cs="Times New Roman"/>
          <w:color w:val="000000" w:themeColor="text1"/>
          <w:sz w:val="20"/>
          <w:szCs w:val="20"/>
        </w:rPr>
      </w:pPr>
      <w:hyperlink r:id="rId10" w:history="1">
        <w:r w:rsidR="00724F7B" w:rsidRPr="00362B0B">
          <w:rPr>
            <w:rStyle w:val="Kpr"/>
            <w:rFonts w:ascii="Times New Roman" w:eastAsia="Calibri" w:hAnsi="Times New Roman" w:cs="Times New Roman"/>
            <w:sz w:val="20"/>
            <w:szCs w:val="20"/>
          </w:rPr>
          <w:t>kubakongresi@gmail.com</w:t>
        </w:r>
      </w:hyperlink>
    </w:p>
    <w:p w:rsidR="004F09A1" w:rsidRPr="004F09A1" w:rsidRDefault="004F09A1" w:rsidP="004F09A1">
      <w:pPr>
        <w:tabs>
          <w:tab w:val="right" w:pos="9638"/>
        </w:tabs>
        <w:spacing w:after="0" w:line="300" w:lineRule="auto"/>
        <w:jc w:val="center"/>
        <w:outlineLvl w:val="0"/>
        <w:rPr>
          <w:rFonts w:ascii="Times New Roman" w:eastAsia="Calibri" w:hAnsi="Times New Roman" w:cs="Times New Roman"/>
          <w:color w:val="000000" w:themeColor="text1"/>
          <w:sz w:val="20"/>
          <w:szCs w:val="20"/>
        </w:rPr>
      </w:pPr>
      <w:bookmarkStart w:id="0" w:name="_GoBack"/>
      <w:bookmarkEnd w:id="0"/>
    </w:p>
    <w:p w:rsidR="004C7463" w:rsidRPr="005E06AB" w:rsidRDefault="004C7463" w:rsidP="00217030">
      <w:pPr>
        <w:spacing w:before="120" w:after="12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rsidR="004C7463" w:rsidRPr="008216C4" w:rsidRDefault="004C7463"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lang w:val="en-GB"/>
        </w:rPr>
        <w:t xml:space="preserve">This paper aims to set forth the changes in the feelings, thoughts and behaviours of people, during the pandemic. To this end, studies on religion or pietism and Covid-19 pandemic in Turkey were tried to be collected. Firstly, articles, theses and books drafted in this field were analysed. In the research period, concepts and phrases like coronavirus, coronavirus and religion, coronavirus and </w:t>
      </w:r>
      <w:proofErr w:type="spellStart"/>
      <w:r w:rsidRPr="008216C4">
        <w:rPr>
          <w:rFonts w:ascii="Times New Roman" w:eastAsia="Calibri" w:hAnsi="Times New Roman" w:cs="Times New Roman"/>
          <w:color w:val="000000" w:themeColor="text1"/>
          <w:sz w:val="24"/>
          <w:szCs w:val="24"/>
          <w:lang w:val="en-GB"/>
        </w:rPr>
        <w:t>sprirutualism</w:t>
      </w:r>
      <w:proofErr w:type="spellEnd"/>
      <w:r w:rsidRPr="008216C4">
        <w:rPr>
          <w:rFonts w:ascii="Times New Roman" w:eastAsia="Calibri" w:hAnsi="Times New Roman" w:cs="Times New Roman"/>
          <w:color w:val="000000" w:themeColor="text1"/>
          <w:sz w:val="24"/>
          <w:szCs w:val="24"/>
          <w:lang w:val="en-GB"/>
        </w:rPr>
        <w:t>, coronavirus and pietism, etc</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 xml:space="preserve"> were searched in the search engines. However, when the related literature in Turkey is reviewed, no books or theses based on empirical research, covering the concepts of both coronavirus and religion were found out. Some non-empirical books partially mention the effects of pandemic on religious emotions, thoughts and behaviours of people. However, 9 articles on the subject were identified, 4 of which were theoretical and 5 were empirical. Data for 4 empirical researches were obtained through quantitative method while data for 1 of them were obtained through qualitative method. The researcher carried out the study by categorizing the concerned studies dated 2020 according to their subjects, objectives, methods, findings and results. In this study, </w:t>
      </w:r>
      <w:proofErr w:type="spellStart"/>
      <w:r w:rsidRPr="008216C4">
        <w:rPr>
          <w:rFonts w:ascii="Times New Roman" w:eastAsia="Calibri" w:hAnsi="Times New Roman" w:cs="Times New Roman"/>
          <w:color w:val="000000" w:themeColor="text1"/>
          <w:sz w:val="24"/>
          <w:szCs w:val="24"/>
          <w:lang w:val="en-GB"/>
        </w:rPr>
        <w:t>meta analysis</w:t>
      </w:r>
      <w:proofErr w:type="spellEnd"/>
      <w:r w:rsidRPr="008216C4">
        <w:rPr>
          <w:rFonts w:ascii="Times New Roman" w:eastAsia="Calibri" w:hAnsi="Times New Roman" w:cs="Times New Roman"/>
          <w:color w:val="000000" w:themeColor="text1"/>
          <w:sz w:val="24"/>
          <w:szCs w:val="24"/>
          <w:lang w:val="en-GB"/>
        </w:rPr>
        <w:t xml:space="preserve"> method was applied and the data were analysed through content analysis. According to the results of the research, it was determined that the pandemic has an important effect on the religious emotions, thoughts and lives of people and even that there has been an increase in people</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s tendency towards religion in such pandemic periods.</w:t>
      </w:r>
    </w:p>
    <w:p w:rsidR="004C7463" w:rsidRPr="0010626C" w:rsidRDefault="001C5E5E"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en-GB" w:eastAsia="zh-CN"/>
        </w:rPr>
        <w:t>Keyw</w:t>
      </w:r>
      <w:r w:rsidR="004C7463" w:rsidRPr="005E06AB">
        <w:rPr>
          <w:rFonts w:ascii="Times New Roman" w:eastAsia="Times New Roman" w:hAnsi="Times New Roman" w:cs="Times New Roman"/>
          <w:b/>
          <w:color w:val="000000" w:themeColor="text1"/>
          <w:sz w:val="24"/>
          <w:szCs w:val="24"/>
          <w:lang w:val="en-GB" w:eastAsia="zh-CN"/>
        </w:rPr>
        <w:t>ords</w:t>
      </w:r>
      <w:r w:rsidR="004C7463" w:rsidRPr="005E06AB">
        <w:rPr>
          <w:rFonts w:ascii="Times New Roman" w:eastAsia="Times New Roman" w:hAnsi="Times New Roman" w:cs="Times New Roman"/>
          <w:color w:val="000000" w:themeColor="text1"/>
          <w:sz w:val="24"/>
          <w:szCs w:val="24"/>
          <w:lang w:val="en-GB" w:eastAsia="zh-CN"/>
        </w:rPr>
        <w:t xml:space="preserve">: Coronavirus </w:t>
      </w:r>
      <w:r w:rsidR="00217030" w:rsidRPr="005E06AB">
        <w:rPr>
          <w:rFonts w:ascii="Times New Roman" w:eastAsia="Times New Roman" w:hAnsi="Times New Roman" w:cs="Times New Roman"/>
          <w:color w:val="000000" w:themeColor="text1"/>
          <w:sz w:val="24"/>
          <w:szCs w:val="24"/>
          <w:lang w:val="en-GB" w:eastAsia="zh-CN"/>
        </w:rPr>
        <w:t>Pandemic, Religion, Pietism, Morale.</w:t>
      </w:r>
    </w:p>
    <w:p w:rsidR="007063BD" w:rsidRPr="004C7463" w:rsidRDefault="007063BD" w:rsidP="00D934E7">
      <w:pPr>
        <w:spacing w:after="0" w:line="300" w:lineRule="auto"/>
        <w:rPr>
          <w:szCs w:val="24"/>
        </w:rPr>
      </w:pPr>
    </w:p>
    <w:sectPr w:rsidR="007063BD" w:rsidRPr="004C7463" w:rsidSect="00D11398">
      <w:footerReference w:type="default" r:id="rId11"/>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E0" w:rsidRDefault="00BB66E0" w:rsidP="00974400">
      <w:pPr>
        <w:spacing w:after="0" w:line="240" w:lineRule="auto"/>
      </w:pPr>
      <w:r>
        <w:separator/>
      </w:r>
    </w:p>
  </w:endnote>
  <w:endnote w:type="continuationSeparator" w:id="0">
    <w:p w:rsidR="00BB66E0" w:rsidRDefault="00BB66E0"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AA" w:rsidRPr="003C798D" w:rsidRDefault="00D52EAA" w:rsidP="00E3244E">
    <w:pPr>
      <w:pStyle w:val="Altbilgi"/>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E0" w:rsidRDefault="00BB66E0" w:rsidP="00974400">
      <w:pPr>
        <w:spacing w:after="0" w:line="240" w:lineRule="auto"/>
      </w:pPr>
      <w:r>
        <w:separator/>
      </w:r>
    </w:p>
  </w:footnote>
  <w:footnote w:type="continuationSeparator" w:id="0">
    <w:p w:rsidR="00BB66E0" w:rsidRDefault="00BB66E0" w:rsidP="00974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4E"/>
    <w:rsid w:val="00015EF4"/>
    <w:rsid w:val="000215EF"/>
    <w:rsid w:val="00025A81"/>
    <w:rsid w:val="00036E9B"/>
    <w:rsid w:val="00047009"/>
    <w:rsid w:val="00061195"/>
    <w:rsid w:val="000619E1"/>
    <w:rsid w:val="000753BD"/>
    <w:rsid w:val="000851FD"/>
    <w:rsid w:val="00087BDD"/>
    <w:rsid w:val="00090AEA"/>
    <w:rsid w:val="000A4899"/>
    <w:rsid w:val="001030A3"/>
    <w:rsid w:val="00106189"/>
    <w:rsid w:val="0010626C"/>
    <w:rsid w:val="00135129"/>
    <w:rsid w:val="001369E5"/>
    <w:rsid w:val="00136E76"/>
    <w:rsid w:val="00137E64"/>
    <w:rsid w:val="00155243"/>
    <w:rsid w:val="00174202"/>
    <w:rsid w:val="001822B7"/>
    <w:rsid w:val="001841C6"/>
    <w:rsid w:val="00185F4C"/>
    <w:rsid w:val="001B142C"/>
    <w:rsid w:val="001B375C"/>
    <w:rsid w:val="001B4048"/>
    <w:rsid w:val="001B74F8"/>
    <w:rsid w:val="001C20E7"/>
    <w:rsid w:val="001C271E"/>
    <w:rsid w:val="001C5E5E"/>
    <w:rsid w:val="001C6395"/>
    <w:rsid w:val="001D04CE"/>
    <w:rsid w:val="001E30B0"/>
    <w:rsid w:val="001F1F3A"/>
    <w:rsid w:val="00212B7F"/>
    <w:rsid w:val="00217030"/>
    <w:rsid w:val="002434D0"/>
    <w:rsid w:val="00252D92"/>
    <w:rsid w:val="00255BD0"/>
    <w:rsid w:val="00290FAD"/>
    <w:rsid w:val="00295348"/>
    <w:rsid w:val="002A797F"/>
    <w:rsid w:val="002A7987"/>
    <w:rsid w:val="002F2AD9"/>
    <w:rsid w:val="0031264C"/>
    <w:rsid w:val="00313E8D"/>
    <w:rsid w:val="00325C78"/>
    <w:rsid w:val="00350DB3"/>
    <w:rsid w:val="00353DF3"/>
    <w:rsid w:val="00364B05"/>
    <w:rsid w:val="0037601F"/>
    <w:rsid w:val="003C798D"/>
    <w:rsid w:val="003C7EB0"/>
    <w:rsid w:val="003E461F"/>
    <w:rsid w:val="00432A96"/>
    <w:rsid w:val="004365B3"/>
    <w:rsid w:val="0045288A"/>
    <w:rsid w:val="004538A7"/>
    <w:rsid w:val="00481875"/>
    <w:rsid w:val="004838DD"/>
    <w:rsid w:val="004840F0"/>
    <w:rsid w:val="004A514C"/>
    <w:rsid w:val="004B3216"/>
    <w:rsid w:val="004B4A62"/>
    <w:rsid w:val="004B6A9B"/>
    <w:rsid w:val="004C7463"/>
    <w:rsid w:val="004E0072"/>
    <w:rsid w:val="004E0EE4"/>
    <w:rsid w:val="004E2EF1"/>
    <w:rsid w:val="004F09A1"/>
    <w:rsid w:val="00503A0B"/>
    <w:rsid w:val="0050507E"/>
    <w:rsid w:val="00507157"/>
    <w:rsid w:val="005223BF"/>
    <w:rsid w:val="0055091D"/>
    <w:rsid w:val="00554B00"/>
    <w:rsid w:val="005808E9"/>
    <w:rsid w:val="00595E42"/>
    <w:rsid w:val="005B5A87"/>
    <w:rsid w:val="005D3B45"/>
    <w:rsid w:val="005E0FF9"/>
    <w:rsid w:val="005E2E11"/>
    <w:rsid w:val="00621405"/>
    <w:rsid w:val="0066535B"/>
    <w:rsid w:val="00683B41"/>
    <w:rsid w:val="006A2251"/>
    <w:rsid w:val="006A7342"/>
    <w:rsid w:val="006A78FB"/>
    <w:rsid w:val="006C3E47"/>
    <w:rsid w:val="006D22DE"/>
    <w:rsid w:val="006F5997"/>
    <w:rsid w:val="006F6951"/>
    <w:rsid w:val="007063BD"/>
    <w:rsid w:val="007209C8"/>
    <w:rsid w:val="00724F7B"/>
    <w:rsid w:val="00726298"/>
    <w:rsid w:val="007352FB"/>
    <w:rsid w:val="007358CA"/>
    <w:rsid w:val="00745D51"/>
    <w:rsid w:val="00746561"/>
    <w:rsid w:val="007D0015"/>
    <w:rsid w:val="007D2320"/>
    <w:rsid w:val="007D72A0"/>
    <w:rsid w:val="007E27A0"/>
    <w:rsid w:val="007E726B"/>
    <w:rsid w:val="008216C4"/>
    <w:rsid w:val="0085687A"/>
    <w:rsid w:val="00860A04"/>
    <w:rsid w:val="0089068F"/>
    <w:rsid w:val="00891F4F"/>
    <w:rsid w:val="00892C27"/>
    <w:rsid w:val="008A1D38"/>
    <w:rsid w:val="008A50BE"/>
    <w:rsid w:val="008B2BD0"/>
    <w:rsid w:val="008D42F8"/>
    <w:rsid w:val="008E2BB1"/>
    <w:rsid w:val="00913C18"/>
    <w:rsid w:val="0093096C"/>
    <w:rsid w:val="0096029C"/>
    <w:rsid w:val="00970B58"/>
    <w:rsid w:val="00974400"/>
    <w:rsid w:val="009B077D"/>
    <w:rsid w:val="009C4C95"/>
    <w:rsid w:val="00A10875"/>
    <w:rsid w:val="00A10B25"/>
    <w:rsid w:val="00A138F9"/>
    <w:rsid w:val="00A25EDA"/>
    <w:rsid w:val="00A33235"/>
    <w:rsid w:val="00A41061"/>
    <w:rsid w:val="00A42659"/>
    <w:rsid w:val="00A47104"/>
    <w:rsid w:val="00A54310"/>
    <w:rsid w:val="00A54A4C"/>
    <w:rsid w:val="00A70BC7"/>
    <w:rsid w:val="00A77B32"/>
    <w:rsid w:val="00A82391"/>
    <w:rsid w:val="00A87F0A"/>
    <w:rsid w:val="00AB2764"/>
    <w:rsid w:val="00AD7E86"/>
    <w:rsid w:val="00AF2989"/>
    <w:rsid w:val="00AF7DD6"/>
    <w:rsid w:val="00B521B9"/>
    <w:rsid w:val="00B6676C"/>
    <w:rsid w:val="00B66FA7"/>
    <w:rsid w:val="00B80DBA"/>
    <w:rsid w:val="00B81114"/>
    <w:rsid w:val="00B874A1"/>
    <w:rsid w:val="00B910E3"/>
    <w:rsid w:val="00BB1188"/>
    <w:rsid w:val="00BB19A7"/>
    <w:rsid w:val="00BB66E0"/>
    <w:rsid w:val="00BC311E"/>
    <w:rsid w:val="00BF3142"/>
    <w:rsid w:val="00C017AC"/>
    <w:rsid w:val="00C061A7"/>
    <w:rsid w:val="00C17959"/>
    <w:rsid w:val="00C31FDE"/>
    <w:rsid w:val="00CE33B6"/>
    <w:rsid w:val="00CE4B41"/>
    <w:rsid w:val="00CF10AC"/>
    <w:rsid w:val="00CF50F9"/>
    <w:rsid w:val="00D02A76"/>
    <w:rsid w:val="00D11398"/>
    <w:rsid w:val="00D15A0C"/>
    <w:rsid w:val="00D24D6A"/>
    <w:rsid w:val="00D36979"/>
    <w:rsid w:val="00D52EAA"/>
    <w:rsid w:val="00D543B5"/>
    <w:rsid w:val="00D9279F"/>
    <w:rsid w:val="00D934E7"/>
    <w:rsid w:val="00DA0121"/>
    <w:rsid w:val="00DB216B"/>
    <w:rsid w:val="00DF2879"/>
    <w:rsid w:val="00E12F42"/>
    <w:rsid w:val="00E3244E"/>
    <w:rsid w:val="00E40487"/>
    <w:rsid w:val="00E64B4E"/>
    <w:rsid w:val="00E7422E"/>
    <w:rsid w:val="00E85D1B"/>
    <w:rsid w:val="00E96F08"/>
    <w:rsid w:val="00EA2259"/>
    <w:rsid w:val="00F04AA8"/>
    <w:rsid w:val="00F12BC7"/>
    <w:rsid w:val="00F201ED"/>
    <w:rsid w:val="00F24D4E"/>
    <w:rsid w:val="00F533A2"/>
    <w:rsid w:val="00F876D5"/>
    <w:rsid w:val="00F95E82"/>
    <w:rsid w:val="00F9646E"/>
    <w:rsid w:val="00FC7161"/>
    <w:rsid w:val="00FD77BA"/>
    <w:rsid w:val="00FF46E4"/>
    <w:rsid w:val="00FF5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10C8D9-D622-4247-BCA8-4A920066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7"/>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color11">
    <w:name w:val="color_11"/>
    <w:basedOn w:val="VarsaylanParagrafYazTipi"/>
    <w:rsid w:val="00174202"/>
  </w:style>
  <w:style w:type="character" w:customStyle="1" w:styleId="UnresolvedMention">
    <w:name w:val="Unresolved Mention"/>
    <w:basedOn w:val="VarsaylanParagrafYazTipi"/>
    <w:uiPriority w:val="99"/>
    <w:semiHidden/>
    <w:unhideWhenUsed/>
    <w:rsid w:val="0032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1216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ubakongresi@gmail.com" TargetMode="External"/><Relationship Id="rId4" Type="http://schemas.openxmlformats.org/officeDocument/2006/relationships/styles" Target="styles.xml"/><Relationship Id="rId9" Type="http://schemas.openxmlformats.org/officeDocument/2006/relationships/hyperlink" Target="mailto:kubakongresi@gmail.com"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8157A8-82B5-48DA-B0B5-B4695AB8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KATILMAK İSTEDİĞİNİZ SEMPOZYUMUN İSMİNİ EKLEYİN</vt:lpstr>
      <vt:lpstr>5.Uluslararası Kültür ve Medeniyet Kongresi</vt:lpstr>
    </vt:vector>
  </TitlesOfParts>
  <Company>Progressive</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KATILMAK İSTEDİĞİNİZ SEMPOZYUMUN İSMİNİ EKLEYİN</dc:title>
  <dc:creator>Casper</dc:creator>
  <cp:lastModifiedBy>Hakem</cp:lastModifiedBy>
  <cp:revision>2</cp:revision>
  <cp:lastPrinted>2020-11-11T06:15:00Z</cp:lastPrinted>
  <dcterms:created xsi:type="dcterms:W3CDTF">2021-11-19T15:06:00Z</dcterms:created>
  <dcterms:modified xsi:type="dcterms:W3CDTF">2021-11-19T15:06:00Z</dcterms:modified>
</cp:coreProperties>
</file>